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  <w:bookmarkStart w:id="0" w:name="_GoBack"/>
      <w:bookmarkEnd w:id="0"/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Pr="00A60E30">
        <w:rPr>
          <w:rFonts w:ascii="GHEA Grapalat" w:hAnsi="GHEA Grapalat" w:cs="Sylfaen"/>
          <w:sz w:val="20"/>
          <w:lang w:val="af-ZA"/>
        </w:rPr>
        <w:t>ՀՀ</w:t>
      </w:r>
      <w:r w:rsidR="00CC0F58" w:rsidRPr="00A60E30">
        <w:rPr>
          <w:rFonts w:ascii="GHEA Grapalat" w:hAnsi="GHEA Grapalat" w:cs="Sylfaen"/>
          <w:sz w:val="20"/>
          <w:lang w:val="af-ZA"/>
        </w:rPr>
        <w:t xml:space="preserve"> անշարժ գույքի կադաստրի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595075">
        <w:rPr>
          <w:rFonts w:ascii="GHEA Grapalat" w:hAnsi="GHEA Grapalat"/>
          <w:sz w:val="20"/>
          <w:lang w:val="af-ZA"/>
        </w:rPr>
        <w:t>տպիչ և պատճենահանող սարքերի</w:t>
      </w:r>
      <w:r w:rsidR="00595075" w:rsidRPr="00082677">
        <w:rPr>
          <w:rFonts w:ascii="GHEA Grapalat" w:hAnsi="GHEA Grapalat"/>
          <w:sz w:val="20"/>
          <w:lang w:val="af-ZA"/>
        </w:rPr>
        <w:t xml:space="preserve"> սպասարկման ծառայությունների</w:t>
      </w:r>
      <w:r w:rsidR="00595075" w:rsidRPr="00A60E30">
        <w:rPr>
          <w:rFonts w:ascii="GHEA Grapalat" w:hAnsi="GHEA Grapalat" w:cs="Sylfaen"/>
          <w:sz w:val="20"/>
          <w:lang w:val="en-ZW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նպատակով կազմակերպված </w:t>
      </w:r>
      <w:r w:rsidR="00866B50" w:rsidRPr="00866B50">
        <w:rPr>
          <w:rFonts w:ascii="GHEA Grapalat" w:hAnsi="GHEA Grapalat" w:cs="Sylfaen"/>
          <w:sz w:val="20"/>
          <w:lang w:val="en-ZW"/>
        </w:rPr>
        <w:t>ՀՀ ԱԳԿԿ-ԳՀԾՁԲ-19/02</w:t>
      </w:r>
      <w:r w:rsid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371957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A15944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85063" w:rsidRPr="00866B50">
        <w:rPr>
          <w:rFonts w:ascii="GHEA Grapalat" w:hAnsi="GHEA Grapalat" w:cs="Sylfaen"/>
          <w:sz w:val="20"/>
          <w:lang w:val="en-ZW"/>
        </w:rPr>
        <w:t>201</w:t>
      </w:r>
      <w:r w:rsidR="00E96A68">
        <w:rPr>
          <w:rFonts w:ascii="GHEA Grapalat" w:hAnsi="GHEA Grapalat" w:cs="Sylfaen"/>
          <w:sz w:val="20"/>
          <w:lang w:val="en-ZW"/>
        </w:rPr>
        <w:t>9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վականի </w:t>
      </w:r>
      <w:r w:rsidR="00595075">
        <w:rPr>
          <w:rFonts w:ascii="GHEA Grapalat" w:hAnsi="GHEA Grapalat" w:cs="Sylfaen"/>
          <w:sz w:val="20"/>
          <w:lang w:val="en-ZW"/>
        </w:rPr>
        <w:t>հունվարի 1</w:t>
      </w:r>
      <w:r w:rsidR="00751D7F" w:rsidRPr="00866B50">
        <w:rPr>
          <w:rFonts w:ascii="GHEA Grapalat" w:hAnsi="GHEA Grapalat" w:cs="Sylfaen"/>
          <w:sz w:val="20"/>
          <w:lang w:val="en-ZW"/>
        </w:rPr>
        <w:t xml:space="preserve">5-ին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2A4D82" w:rsidRPr="00866B50">
        <w:rPr>
          <w:rFonts w:ascii="GHEA Grapalat" w:hAnsi="GHEA Grapalat" w:cs="Sylfaen"/>
          <w:sz w:val="20"/>
          <w:lang w:val="en-ZW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51D7F">
        <w:rPr>
          <w:rFonts w:ascii="GHEA Grapalat" w:hAnsi="GHEA Grapalat" w:cs="Sylfaen"/>
          <w:sz w:val="20"/>
        </w:rPr>
        <w:t xml:space="preserve"> </w:t>
      </w:r>
      <w:r w:rsidR="00595075" w:rsidRPr="00866B50">
        <w:rPr>
          <w:rFonts w:ascii="GHEA Grapalat" w:hAnsi="GHEA Grapalat" w:cs="Sylfaen"/>
          <w:sz w:val="20"/>
          <w:lang w:val="en-ZW"/>
        </w:rPr>
        <w:t>ՀՀ ԱԳԿԿ-ԳՀԾՁԲ-19/02</w:t>
      </w:r>
      <w:r w:rsidR="00595075">
        <w:rPr>
          <w:rFonts w:ascii="GHEA Grapalat" w:hAnsi="GHEA Grapalat" w:cs="Sylfaen"/>
          <w:sz w:val="20"/>
          <w:lang w:val="en-ZW"/>
        </w:rPr>
        <w:t>-3</w:t>
      </w:r>
      <w:r w:rsidR="00751D7F">
        <w:rPr>
          <w:rFonts w:ascii="GHEA Grapalat" w:hAnsi="GHEA Grapalat" w:cs="Sylfaen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201</w:t>
      </w:r>
      <w:r w:rsidR="00751D7F">
        <w:rPr>
          <w:rFonts w:ascii="GHEA Grapalat" w:hAnsi="GHEA Grapalat"/>
          <w:sz w:val="20"/>
          <w:lang w:val="af-ZA"/>
        </w:rPr>
        <w:t>9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 xml:space="preserve">թվականի հունվարի </w:t>
      </w:r>
      <w:r w:rsidR="00E96A68">
        <w:rPr>
          <w:rFonts w:ascii="GHEA Grapalat" w:hAnsi="GHEA Grapalat"/>
          <w:sz w:val="20"/>
          <w:lang w:val="en-ZW"/>
        </w:rPr>
        <w:t>15</w:t>
      </w:r>
      <w:r w:rsidR="00C16054" w:rsidRPr="00A60E30">
        <w:rPr>
          <w:rFonts w:ascii="GHEA Grapalat" w:hAnsi="GHEA Grapalat"/>
          <w:sz w:val="20"/>
          <w:lang w:val="en-ZW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F56E2F" w:rsidRPr="00A60E30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B93629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CC7EAF">
        <w:rPr>
          <w:rFonts w:ascii="GHEA Grapalat" w:hAnsi="GHEA Grapalat"/>
          <w:sz w:val="20"/>
          <w:lang w:val="af-ZA"/>
        </w:rPr>
        <w:t>Ծառայությունների մատուցման</w:t>
      </w:r>
      <w:r w:rsidR="00CC0F58" w:rsidRPr="00A60E30">
        <w:rPr>
          <w:rFonts w:ascii="GHEA Grapalat" w:hAnsi="GHEA Grapalat"/>
          <w:sz w:val="20"/>
          <w:lang w:val="af-ZA"/>
        </w:rPr>
        <w:t xml:space="preserve">  գործընթացը սկսելու </w:t>
      </w:r>
      <w:r w:rsidR="00C16054" w:rsidRPr="00A60E30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A60E30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B93629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>վճարման ժամանակացույցը: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 xml:space="preserve">526Ն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86557F" w:rsidRPr="0086557F">
        <w:rPr>
          <w:rFonts w:ascii="GHEA Grapalat" w:hAnsi="GHEA Grapalat" w:cs="Sylfaen"/>
          <w:sz w:val="20"/>
        </w:rPr>
        <w:t>4</w:t>
      </w:r>
      <w:r w:rsidR="00751D7F" w:rsidRPr="0086557F">
        <w:rPr>
          <w:rFonts w:ascii="GHEA Grapalat" w:hAnsi="GHEA Grapalat" w:cs="Sylfaen"/>
          <w:sz w:val="20"/>
        </w:rPr>
        <w:t>.</w:t>
      </w:r>
      <w:r w:rsidR="0086557F" w:rsidRPr="0086557F">
        <w:rPr>
          <w:rFonts w:ascii="GHEA Grapalat" w:hAnsi="GHEA Grapalat" w:cs="Sylfaen"/>
          <w:sz w:val="20"/>
        </w:rPr>
        <w:t>2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86557F" w:rsidRPr="0086557F">
        <w:rPr>
          <w:rFonts w:ascii="GHEA Grapalat" w:hAnsi="GHEA Grapalat" w:cs="Sylfaen"/>
          <w:sz w:val="20"/>
        </w:rPr>
        <w:t>7</w:t>
      </w:r>
      <w:r w:rsidR="00751D7F" w:rsidRPr="0086557F">
        <w:rPr>
          <w:rFonts w:ascii="GHEA Grapalat" w:hAnsi="GHEA Grapalat" w:cs="Sylfaen"/>
          <w:sz w:val="20"/>
        </w:rPr>
        <w:t>.1</w:t>
      </w:r>
      <w:r w:rsidR="0086557F" w:rsidRPr="0086557F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4831FC" w:rsidRPr="00A60E30">
        <w:rPr>
          <w:rFonts w:ascii="GHEA Grapalat" w:hAnsi="GHEA Grapalat" w:cs="Sylfaen"/>
          <w:sz w:val="20"/>
          <w:lang w:val="af-ZA"/>
        </w:rPr>
        <w:t>ՀՀ</w:t>
      </w:r>
      <w:r w:rsidR="004831FC" w:rsidRPr="00A60E30">
        <w:rPr>
          <w:rFonts w:ascii="GHEA Grapalat" w:hAnsi="GHEA Grapalat"/>
          <w:sz w:val="20"/>
          <w:lang w:val="af-ZA"/>
        </w:rPr>
        <w:t xml:space="preserve"> </w:t>
      </w:r>
      <w:r w:rsidR="00430436">
        <w:rPr>
          <w:rFonts w:ascii="GHEA Grapalat" w:hAnsi="GHEA Grapalat" w:cs="Sylfaen"/>
          <w:sz w:val="20"/>
          <w:lang w:val="en-ZW"/>
        </w:rPr>
        <w:t xml:space="preserve">անշարժ գույքի կադաստրի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748A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52B0A81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27</cp:revision>
  <cp:lastPrinted>2012-10-05T06:52:00Z</cp:lastPrinted>
  <dcterms:created xsi:type="dcterms:W3CDTF">2017-02-07T13:07:00Z</dcterms:created>
  <dcterms:modified xsi:type="dcterms:W3CDTF">2019-02-07T14:51:00Z</dcterms:modified>
</cp:coreProperties>
</file>